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4" w:rsidRDefault="00E11914" w:rsidP="00E11914">
      <w:pPr>
        <w:ind w:right="-1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«В регистр»</w:t>
      </w:r>
    </w:p>
    <w:p w:rsidR="006C4999" w:rsidRDefault="00E11914" w:rsidP="00E11914">
      <w:pPr>
        <w:ind w:right="-1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E11914">
        <w:rPr>
          <w:rFonts w:ascii="PT Astra Serif" w:eastAsia="Calibri" w:hAnsi="PT Astra Serif"/>
          <w:noProof/>
          <w:sz w:val="24"/>
          <w:szCs w:val="24"/>
          <w:lang w:eastAsia="ru-RU"/>
        </w:rPr>
        <w:drawing>
          <wp:inline distT="0" distB="0" distL="0" distR="0" wp14:anchorId="7D3F0F37" wp14:editId="7737A27E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8D" w:rsidRPr="00E11914" w:rsidRDefault="006C4999" w:rsidP="00E11914">
      <w:pPr>
        <w:ind w:right="-1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ab/>
      </w:r>
      <w:r w:rsidR="00E11914">
        <w:rPr>
          <w:rFonts w:ascii="PT Astra Serif" w:eastAsia="Calibri" w:hAnsi="PT Astra Serif"/>
          <w:sz w:val="24"/>
          <w:szCs w:val="24"/>
          <w:lang w:eastAsia="en-US"/>
        </w:rPr>
        <w:tab/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1050BC" w:rsidRDefault="008D506D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 внесении изменений </w:t>
      </w:r>
      <w:r w:rsidRPr="008D506D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A714A5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A714A5"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остановление администрации </w:t>
      </w:r>
    </w:p>
    <w:p w:rsidR="001050BC" w:rsidRDefault="00A714A5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A714A5">
        <w:rPr>
          <w:rFonts w:ascii="PT Astra Serif" w:eastAsia="Calibri" w:hAnsi="PT Astra Serif"/>
          <w:sz w:val="28"/>
          <w:szCs w:val="28"/>
          <w:lang w:eastAsia="en-US"/>
        </w:rPr>
        <w:t>г</w:t>
      </w:r>
      <w:r>
        <w:rPr>
          <w:rFonts w:ascii="PT Astra Serif" w:eastAsia="Calibri" w:hAnsi="PT Astra Serif"/>
          <w:sz w:val="28"/>
          <w:szCs w:val="28"/>
          <w:lang w:eastAsia="en-US"/>
        </w:rPr>
        <w:t>орода</w:t>
      </w:r>
      <w:r w:rsidRPr="00A714A5">
        <w:rPr>
          <w:rFonts w:ascii="PT Astra Serif" w:eastAsia="Calibri" w:hAnsi="PT Astra Serif"/>
          <w:sz w:val="28"/>
          <w:szCs w:val="28"/>
          <w:lang w:eastAsia="en-US"/>
        </w:rPr>
        <w:t xml:space="preserve"> Юг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орска от </w:t>
      </w:r>
      <w:r w:rsidR="001050BC">
        <w:rPr>
          <w:rFonts w:ascii="PT Astra Serif" w:eastAsia="Calibri" w:hAnsi="PT Astra Serif"/>
          <w:sz w:val="28"/>
          <w:szCs w:val="28"/>
          <w:lang w:eastAsia="en-US"/>
        </w:rPr>
        <w:t>16.05.</w:t>
      </w:r>
      <w:r w:rsidR="001050BC"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2017 </w:t>
      </w:r>
      <w:r w:rsidR="001050BC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1050BC"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 1110 </w:t>
      </w:r>
      <w:r w:rsidR="001050BC"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="001050BC"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</w:t>
      </w:r>
    </w:p>
    <w:p w:rsidR="001050BC" w:rsidRDefault="001050BC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Правил проверки достоверности и полноты сведений </w:t>
      </w:r>
    </w:p>
    <w:p w:rsidR="001050BC" w:rsidRDefault="001050BC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о доходах, об имуществе и обязательствах </w:t>
      </w:r>
      <w:proofErr w:type="gramStart"/>
      <w:r w:rsidRPr="001050BC">
        <w:rPr>
          <w:rFonts w:ascii="PT Astra Serif" w:eastAsia="Calibri" w:hAnsi="PT Astra Serif"/>
          <w:sz w:val="28"/>
          <w:szCs w:val="28"/>
          <w:lang w:eastAsia="en-US"/>
        </w:rPr>
        <w:t>имущественного</w:t>
      </w:r>
      <w:proofErr w:type="gramEnd"/>
      <w:r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1050BC" w:rsidRDefault="001050BC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характера, </w:t>
      </w:r>
      <w:proofErr w:type="gramStart"/>
      <w:r w:rsidRPr="001050BC">
        <w:rPr>
          <w:rFonts w:ascii="PT Astra Serif" w:eastAsia="Calibri" w:hAnsi="PT Astra Serif"/>
          <w:sz w:val="28"/>
          <w:szCs w:val="28"/>
          <w:lang w:eastAsia="en-US"/>
        </w:rPr>
        <w:t>представляемых</w:t>
      </w:r>
      <w:proofErr w:type="gramEnd"/>
      <w:r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 гражданами, претендующими </w:t>
      </w:r>
    </w:p>
    <w:p w:rsidR="001050BC" w:rsidRDefault="001050BC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на замещение должностей руководителей муниципальных </w:t>
      </w:r>
    </w:p>
    <w:p w:rsidR="001050BC" w:rsidRDefault="001050BC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1050BC">
        <w:rPr>
          <w:rFonts w:ascii="PT Astra Serif" w:eastAsia="Calibri" w:hAnsi="PT Astra Serif"/>
          <w:sz w:val="28"/>
          <w:szCs w:val="28"/>
          <w:lang w:eastAsia="en-US"/>
        </w:rPr>
        <w:t xml:space="preserve">учреждений города Югорска, а также руководителями </w:t>
      </w:r>
    </w:p>
    <w:p w:rsidR="000D3C0D" w:rsidRPr="001D2F4F" w:rsidRDefault="001050BC" w:rsidP="001050BC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1050BC">
        <w:rPr>
          <w:rFonts w:ascii="PT Astra Serif" w:eastAsia="Calibri" w:hAnsi="PT Astra Serif"/>
          <w:sz w:val="28"/>
          <w:szCs w:val="28"/>
          <w:lang w:eastAsia="en-US"/>
        </w:rPr>
        <w:t>муниципальных учреждений города Югорска</w:t>
      </w:r>
      <w:r w:rsidR="00DA297A"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20248" w:rsidRDefault="00120248" w:rsidP="00A714A5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20248">
        <w:rPr>
          <w:rFonts w:ascii="PT Astra Serif" w:hAnsi="PT Astra Serif"/>
          <w:sz w:val="28"/>
          <w:szCs w:val="28"/>
        </w:rPr>
        <w:t xml:space="preserve">В соответствии со статьей 8 Федерального закона от 25.12.2008 </w:t>
      </w:r>
      <w:r>
        <w:rPr>
          <w:rFonts w:ascii="PT Astra Serif" w:hAnsi="PT Astra Serif"/>
          <w:sz w:val="28"/>
          <w:szCs w:val="28"/>
        </w:rPr>
        <w:t>№</w:t>
      </w:r>
      <w:r w:rsidRPr="00120248">
        <w:rPr>
          <w:rFonts w:ascii="PT Astra Serif" w:hAnsi="PT Astra Serif"/>
          <w:sz w:val="28"/>
          <w:szCs w:val="28"/>
        </w:rPr>
        <w:t xml:space="preserve"> 273-ФЗ </w:t>
      </w:r>
      <w:r>
        <w:rPr>
          <w:rFonts w:ascii="PT Astra Serif" w:hAnsi="PT Astra Serif"/>
          <w:sz w:val="28"/>
          <w:szCs w:val="28"/>
        </w:rPr>
        <w:t>«</w:t>
      </w:r>
      <w:r w:rsidRPr="00120248">
        <w:rPr>
          <w:rFonts w:ascii="PT Astra Serif" w:hAnsi="PT Astra Serif"/>
          <w:sz w:val="28"/>
          <w:szCs w:val="28"/>
        </w:rPr>
        <w:t>О противодействии коррупции</w:t>
      </w:r>
      <w:r>
        <w:rPr>
          <w:rFonts w:ascii="PT Astra Serif" w:hAnsi="PT Astra Serif"/>
          <w:sz w:val="28"/>
          <w:szCs w:val="28"/>
        </w:rPr>
        <w:t>»,</w:t>
      </w:r>
      <w:r w:rsidRPr="00120248">
        <w:rPr>
          <w:rFonts w:ascii="PT Astra Serif" w:hAnsi="PT Astra Serif"/>
          <w:sz w:val="28"/>
          <w:szCs w:val="28"/>
        </w:rPr>
        <w:t xml:space="preserve"> руководствуясь постановлением Правительства Российской Федерации от 13.03.2013 </w:t>
      </w:r>
      <w:r>
        <w:rPr>
          <w:rFonts w:ascii="PT Astra Serif" w:hAnsi="PT Astra Serif"/>
          <w:sz w:val="28"/>
          <w:szCs w:val="28"/>
        </w:rPr>
        <w:t>№</w:t>
      </w:r>
      <w:r w:rsidRPr="00120248">
        <w:rPr>
          <w:rFonts w:ascii="PT Astra Serif" w:hAnsi="PT Astra Serif"/>
          <w:sz w:val="28"/>
          <w:szCs w:val="28"/>
        </w:rPr>
        <w:t xml:space="preserve"> 207 </w:t>
      </w:r>
      <w:r>
        <w:rPr>
          <w:rFonts w:ascii="PT Astra Serif" w:hAnsi="PT Astra Serif"/>
          <w:sz w:val="28"/>
          <w:szCs w:val="28"/>
        </w:rPr>
        <w:t>«</w:t>
      </w:r>
      <w:r w:rsidRPr="00120248">
        <w:rPr>
          <w:rFonts w:ascii="PT Astra Serif" w:hAnsi="PT Astra Serif"/>
          <w:sz w:val="28"/>
          <w:szCs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>
        <w:rPr>
          <w:rFonts w:ascii="PT Astra Serif" w:hAnsi="PT Astra Serif"/>
          <w:sz w:val="28"/>
          <w:szCs w:val="28"/>
        </w:rPr>
        <w:t>»</w:t>
      </w:r>
      <w:r w:rsidRPr="00120248">
        <w:rPr>
          <w:rFonts w:ascii="PT Astra Serif" w:hAnsi="PT Astra Serif"/>
          <w:sz w:val="28"/>
          <w:szCs w:val="28"/>
        </w:rPr>
        <w:t>, постановлением Правительства Ханты-Мансийского автономного округа - Югры от 19.04.2013</w:t>
      </w:r>
      <w:proofErr w:type="gramEnd"/>
      <w:r w:rsidRPr="0012024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№</w:t>
      </w:r>
      <w:r w:rsidRPr="00120248">
        <w:rPr>
          <w:rFonts w:ascii="PT Astra Serif" w:hAnsi="PT Astra Serif"/>
          <w:sz w:val="28"/>
          <w:szCs w:val="28"/>
        </w:rPr>
        <w:t xml:space="preserve"> 129-п </w:t>
      </w:r>
      <w:r>
        <w:rPr>
          <w:rFonts w:ascii="PT Astra Serif" w:hAnsi="PT Astra Serif"/>
          <w:sz w:val="28"/>
          <w:szCs w:val="28"/>
        </w:rPr>
        <w:t>«</w:t>
      </w:r>
      <w:r w:rsidRPr="00120248">
        <w:rPr>
          <w:rFonts w:ascii="PT Astra Serif" w:hAnsi="PT Astra Serif"/>
          <w:sz w:val="28"/>
          <w:szCs w:val="28"/>
        </w:rPr>
        <w:t xml:space="preserve">О Порядке представления лицом, поступающим на </w:t>
      </w:r>
      <w:proofErr w:type="gramStart"/>
      <w:r w:rsidRPr="00120248">
        <w:rPr>
          <w:rFonts w:ascii="PT Astra Serif" w:hAnsi="PT Astra Serif"/>
          <w:sz w:val="28"/>
          <w:szCs w:val="28"/>
        </w:rPr>
        <w:t>работу</w:t>
      </w:r>
      <w:proofErr w:type="gramEnd"/>
      <w:r w:rsidRPr="00120248">
        <w:rPr>
          <w:rFonts w:ascii="PT Astra Serif" w:hAnsi="PT Astra Serif"/>
          <w:sz w:val="28"/>
          <w:szCs w:val="28"/>
        </w:rPr>
        <w:t xml:space="preserve"> на должность руководителя государственного учреждения Ханты-Мансийского автономного округа - Югры, а также руководителем государственного учреждения Ханты-Мансийского автономного округа - Югры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и проверке достоверности и полноты представляемых указанными лицами сведений</w:t>
      </w:r>
      <w:r>
        <w:rPr>
          <w:rFonts w:ascii="PT Astra Serif" w:hAnsi="PT Astra Serif"/>
          <w:sz w:val="28"/>
          <w:szCs w:val="28"/>
        </w:rPr>
        <w:t>»</w:t>
      </w:r>
      <w:r w:rsidRPr="00120248">
        <w:rPr>
          <w:rFonts w:ascii="PT Astra Serif" w:hAnsi="PT Astra Serif"/>
          <w:sz w:val="28"/>
          <w:szCs w:val="28"/>
        </w:rPr>
        <w:t>:</w:t>
      </w:r>
    </w:p>
    <w:p w:rsidR="008D506D" w:rsidRDefault="003234A2" w:rsidP="00DA297A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 w:rsidRPr="00906E13">
        <w:rPr>
          <w:rStyle w:val="FontStyle23"/>
          <w:rFonts w:ascii="PT Astra Serif" w:hAnsi="PT Astra Serif"/>
          <w:sz w:val="28"/>
          <w:szCs w:val="28"/>
        </w:rPr>
        <w:t xml:space="preserve">1. 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 xml:space="preserve">Внести </w:t>
      </w:r>
      <w:r w:rsidR="00A55226" w:rsidRPr="00906E13">
        <w:rPr>
          <w:rStyle w:val="FontStyle23"/>
          <w:rFonts w:ascii="PT Astra Serif" w:hAnsi="PT Astra Serif"/>
          <w:sz w:val="28"/>
          <w:szCs w:val="28"/>
        </w:rPr>
        <w:t>в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DA297A" w:rsidRPr="00906E13">
        <w:rPr>
          <w:rStyle w:val="FontStyle23"/>
          <w:rFonts w:ascii="PT Astra Serif" w:hAnsi="PT Astra Serif"/>
          <w:sz w:val="28"/>
          <w:szCs w:val="28"/>
        </w:rPr>
        <w:t xml:space="preserve">приложение к </w:t>
      </w:r>
      <w:r w:rsidR="00A714A5" w:rsidRPr="00906E13">
        <w:rPr>
          <w:rStyle w:val="FontStyle23"/>
          <w:rFonts w:ascii="PT Astra Serif" w:hAnsi="PT Astra Serif"/>
          <w:sz w:val="28"/>
          <w:szCs w:val="28"/>
        </w:rPr>
        <w:t>постановлени</w:t>
      </w:r>
      <w:r w:rsidR="00DA297A" w:rsidRPr="00906E13">
        <w:rPr>
          <w:rStyle w:val="FontStyle23"/>
          <w:rFonts w:ascii="PT Astra Serif" w:hAnsi="PT Astra Serif"/>
          <w:sz w:val="28"/>
          <w:szCs w:val="28"/>
        </w:rPr>
        <w:t>ю</w:t>
      </w:r>
      <w:r w:rsidR="00A714A5" w:rsidRPr="00906E13">
        <w:rPr>
          <w:rStyle w:val="FontStyle23"/>
          <w:rFonts w:ascii="PT Astra Serif" w:hAnsi="PT Astra Serif"/>
          <w:sz w:val="28"/>
          <w:szCs w:val="28"/>
        </w:rPr>
        <w:t xml:space="preserve"> администрации города Югорска от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t>16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.05.2017 № 1110 «Об утверждении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t xml:space="preserve">Правил проверки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lastRenderedPageBreak/>
        <w:t>до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стоверности и полноты сведений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t>о доходах, об имуществе и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 обязательствах имущественного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t>характера, представляем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ых гражданами, претендующими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t>на замещение должност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ей руководителей муниципальных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t>учреждений города Ю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горска, а также руководителями </w:t>
      </w:r>
      <w:r w:rsidR="00DA297A" w:rsidRPr="00DA297A">
        <w:rPr>
          <w:rStyle w:val="FontStyle23"/>
          <w:rFonts w:ascii="PT Astra Serif" w:hAnsi="PT Astra Serif"/>
          <w:sz w:val="28"/>
          <w:szCs w:val="28"/>
        </w:rPr>
        <w:t>муниципальных учреждений города Югорска</w:t>
      </w:r>
      <w:r w:rsidR="00906E13" w:rsidRPr="00906E13">
        <w:rPr>
          <w:rStyle w:val="FontStyle23"/>
          <w:rFonts w:ascii="PT Astra Serif" w:hAnsi="PT Astra Serif"/>
          <w:sz w:val="28"/>
          <w:szCs w:val="28"/>
        </w:rPr>
        <w:t>»</w:t>
      </w:r>
      <w:r w:rsidR="00B80979" w:rsidRPr="00906E13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>следующие изменения:</w:t>
      </w:r>
    </w:p>
    <w:p w:rsidR="00A00D45" w:rsidRDefault="00A55226" w:rsidP="00DA297A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1.1. </w:t>
      </w:r>
      <w:r w:rsidR="00DA297A">
        <w:rPr>
          <w:rStyle w:val="FontStyle23"/>
          <w:rFonts w:ascii="PT Astra Serif" w:hAnsi="PT Astra Serif"/>
          <w:sz w:val="28"/>
          <w:szCs w:val="28"/>
        </w:rPr>
        <w:t>П</w:t>
      </w:r>
      <w:r>
        <w:rPr>
          <w:rStyle w:val="FontStyle23"/>
          <w:rFonts w:ascii="PT Astra Serif" w:hAnsi="PT Astra Serif"/>
          <w:sz w:val="28"/>
          <w:szCs w:val="28"/>
        </w:rPr>
        <w:t>ункт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 1 </w:t>
      </w:r>
      <w:r w:rsidR="00DA297A">
        <w:rPr>
          <w:rFonts w:ascii="PT Astra Serif" w:hAnsi="PT Astra Serif"/>
          <w:sz w:val="28"/>
          <w:szCs w:val="28"/>
        </w:rPr>
        <w:t>изложить в следующей редакции</w:t>
      </w:r>
      <w:r w:rsidR="00DA297A" w:rsidRPr="00FF08AC">
        <w:rPr>
          <w:rFonts w:ascii="PT Astra Serif" w:hAnsi="PT Astra Serif"/>
          <w:sz w:val="28"/>
          <w:szCs w:val="28"/>
        </w:rPr>
        <w:t>:</w:t>
      </w:r>
    </w:p>
    <w:p w:rsidR="00DA297A" w:rsidRDefault="00DA297A" w:rsidP="00EE0DBE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>«</w:t>
      </w:r>
      <w:r w:rsidRPr="00DA297A">
        <w:rPr>
          <w:rStyle w:val="FontStyle23"/>
          <w:rFonts w:ascii="PT Astra Serif" w:hAnsi="PT Astra Serif"/>
          <w:sz w:val="28"/>
          <w:szCs w:val="28"/>
        </w:rPr>
        <w:t xml:space="preserve">1. Настоящими Правилами устанавливается порядок осуществления проверки достоверности и </w:t>
      </w:r>
      <w:proofErr w:type="gramStart"/>
      <w:r w:rsidRPr="00DA297A">
        <w:rPr>
          <w:rStyle w:val="FontStyle23"/>
          <w:rFonts w:ascii="PT Astra Serif" w:hAnsi="PT Astra Serif"/>
          <w:sz w:val="28"/>
          <w:szCs w:val="28"/>
        </w:rPr>
        <w:t>полноты</w:t>
      </w:r>
      <w:proofErr w:type="gramEnd"/>
      <w:r w:rsidRPr="00DA297A">
        <w:rPr>
          <w:rStyle w:val="FontStyle23"/>
          <w:rFonts w:ascii="PT Astra Serif" w:hAnsi="PT Astra Serif"/>
          <w:sz w:val="28"/>
          <w:szCs w:val="28"/>
        </w:rPr>
        <w:t xml:space="preserve"> представленных гражданами, претендующими на замещение должностей руководителей </w:t>
      </w:r>
      <w:r>
        <w:rPr>
          <w:rStyle w:val="FontStyle23"/>
          <w:rFonts w:ascii="PT Astra Serif" w:hAnsi="PT Astra Serif"/>
          <w:sz w:val="28"/>
          <w:szCs w:val="28"/>
        </w:rPr>
        <w:t>муниципальных учреждений</w:t>
      </w:r>
      <w:r w:rsidR="00EE0DBE">
        <w:rPr>
          <w:rStyle w:val="FontStyle23"/>
          <w:rFonts w:ascii="PT Astra Serif" w:hAnsi="PT Astra Serif"/>
          <w:sz w:val="28"/>
          <w:szCs w:val="28"/>
        </w:rPr>
        <w:t xml:space="preserve"> города Югорска (далее – муниципальные учреждения)</w:t>
      </w:r>
      <w:r w:rsidRPr="00DA297A">
        <w:rPr>
          <w:rStyle w:val="FontStyle23"/>
          <w:rFonts w:ascii="PT Astra Serif" w:hAnsi="PT Astra Serif"/>
          <w:sz w:val="28"/>
          <w:szCs w:val="28"/>
        </w:rPr>
        <w:t xml:space="preserve">, и лицами, замещающими эти должности, сведений о доходах, об имуществе и обязательствах имущественного характера, предусмотренных Федеральным законом </w:t>
      </w:r>
      <w:r w:rsidR="005D2367" w:rsidRPr="005D2367">
        <w:rPr>
          <w:rStyle w:val="FontStyle23"/>
          <w:rFonts w:ascii="PT Astra Serif" w:hAnsi="PT Astra Serif"/>
          <w:sz w:val="28"/>
          <w:szCs w:val="28"/>
        </w:rPr>
        <w:t xml:space="preserve">25.12.2008 № 273-ФЗ </w:t>
      </w:r>
      <w:r>
        <w:rPr>
          <w:rStyle w:val="FontStyle23"/>
          <w:rFonts w:ascii="PT Astra Serif" w:hAnsi="PT Astra Serif"/>
          <w:sz w:val="28"/>
          <w:szCs w:val="28"/>
        </w:rPr>
        <w:t>«</w:t>
      </w:r>
      <w:r w:rsidRPr="00DA297A">
        <w:rPr>
          <w:rStyle w:val="FontStyle23"/>
          <w:rFonts w:ascii="PT Astra Serif" w:hAnsi="PT Astra Serif"/>
          <w:sz w:val="28"/>
          <w:szCs w:val="28"/>
        </w:rPr>
        <w:t>О противодействии коррупции</w:t>
      </w:r>
      <w:r>
        <w:rPr>
          <w:rStyle w:val="FontStyle23"/>
          <w:rFonts w:ascii="PT Astra Serif" w:hAnsi="PT Astra Serif"/>
          <w:sz w:val="28"/>
          <w:szCs w:val="28"/>
        </w:rPr>
        <w:t>»</w:t>
      </w:r>
      <w:r w:rsidRPr="00DA297A">
        <w:rPr>
          <w:rStyle w:val="FontStyle23"/>
          <w:rFonts w:ascii="PT Astra Serif" w:hAnsi="PT Astra Serif"/>
          <w:sz w:val="28"/>
          <w:szCs w:val="28"/>
        </w:rPr>
        <w:t xml:space="preserve"> (далее - проверка).</w:t>
      </w:r>
      <w:r w:rsidR="005D2367">
        <w:rPr>
          <w:rStyle w:val="FontStyle23"/>
          <w:rFonts w:ascii="PT Astra Serif" w:hAnsi="PT Astra Serif"/>
          <w:sz w:val="28"/>
          <w:szCs w:val="28"/>
        </w:rPr>
        <w:t>».</w:t>
      </w:r>
    </w:p>
    <w:p w:rsidR="00EB709E" w:rsidRDefault="00EB709E" w:rsidP="00EE0DBE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1.2. Пункт 3 </w:t>
      </w:r>
      <w:r>
        <w:rPr>
          <w:rFonts w:ascii="PT Astra Serif" w:hAnsi="PT Astra Serif"/>
          <w:sz w:val="28"/>
          <w:szCs w:val="28"/>
        </w:rPr>
        <w:t>изложить в следующей редакции</w:t>
      </w:r>
      <w:r w:rsidRPr="00FF08AC">
        <w:rPr>
          <w:rFonts w:ascii="PT Astra Serif" w:hAnsi="PT Astra Serif"/>
          <w:sz w:val="28"/>
          <w:szCs w:val="28"/>
        </w:rPr>
        <w:t>:</w:t>
      </w:r>
    </w:p>
    <w:p w:rsidR="00EB709E" w:rsidRDefault="00BD5D2D" w:rsidP="00EE0DBE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«3. </w:t>
      </w:r>
      <w:r w:rsidR="00EB709E" w:rsidRPr="00EB709E">
        <w:rPr>
          <w:rStyle w:val="FontStyle23"/>
          <w:rFonts w:ascii="PT Astra Serif" w:hAnsi="PT Astra Serif"/>
          <w:sz w:val="28"/>
          <w:szCs w:val="28"/>
        </w:rPr>
        <w:t xml:space="preserve">Проверку осуществляет </w:t>
      </w:r>
      <w:r>
        <w:rPr>
          <w:rStyle w:val="FontStyle23"/>
          <w:rFonts w:ascii="PT Astra Serif" w:hAnsi="PT Astra Serif"/>
          <w:sz w:val="28"/>
          <w:szCs w:val="28"/>
        </w:rPr>
        <w:t>управление по вопросам муниципальной службы, кадров и наград администрации города Югорска (далее – орган (структурное подразделение))</w:t>
      </w:r>
      <w:proofErr w:type="gramStart"/>
      <w:r w:rsidR="005D2367">
        <w:rPr>
          <w:rStyle w:val="FontStyle23"/>
          <w:rFonts w:ascii="PT Astra Serif" w:hAnsi="PT Astra Serif"/>
          <w:sz w:val="28"/>
          <w:szCs w:val="28"/>
        </w:rPr>
        <w:t>.</w:t>
      </w:r>
      <w:r>
        <w:rPr>
          <w:rStyle w:val="FontStyle23"/>
          <w:rFonts w:ascii="PT Astra Serif" w:hAnsi="PT Astra Serif"/>
          <w:sz w:val="28"/>
          <w:szCs w:val="28"/>
        </w:rPr>
        <w:t>»</w:t>
      </w:r>
      <w:proofErr w:type="gramEnd"/>
      <w:r w:rsidR="00EB709E" w:rsidRPr="00EB709E">
        <w:rPr>
          <w:rStyle w:val="FontStyle23"/>
          <w:rFonts w:ascii="PT Astra Serif" w:hAnsi="PT Astra Serif"/>
          <w:sz w:val="28"/>
          <w:szCs w:val="28"/>
        </w:rPr>
        <w:t>.</w:t>
      </w:r>
    </w:p>
    <w:p w:rsidR="00EE0DBE" w:rsidRDefault="00A00D45" w:rsidP="00EE0DBE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>1.</w:t>
      </w:r>
      <w:r w:rsidR="00BD5D2D">
        <w:rPr>
          <w:rStyle w:val="FontStyle23"/>
          <w:rFonts w:ascii="PT Astra Serif" w:hAnsi="PT Astra Serif"/>
          <w:sz w:val="28"/>
          <w:szCs w:val="28"/>
        </w:rPr>
        <w:t>3</w:t>
      </w:r>
      <w:r>
        <w:rPr>
          <w:rStyle w:val="FontStyle23"/>
          <w:rFonts w:ascii="PT Astra Serif" w:hAnsi="PT Astra Serif"/>
          <w:sz w:val="28"/>
          <w:szCs w:val="28"/>
        </w:rPr>
        <w:t xml:space="preserve">. </w:t>
      </w:r>
      <w:r w:rsidR="00EE0DBE">
        <w:rPr>
          <w:rStyle w:val="FontStyle23"/>
          <w:rFonts w:ascii="PT Astra Serif" w:hAnsi="PT Astra Serif"/>
          <w:sz w:val="28"/>
          <w:szCs w:val="28"/>
        </w:rPr>
        <w:t xml:space="preserve">Подпункт «б» пункта </w:t>
      </w:r>
      <w:r w:rsidR="00EB709E">
        <w:rPr>
          <w:rStyle w:val="FontStyle23"/>
          <w:rFonts w:ascii="PT Astra Serif" w:hAnsi="PT Astra Serif"/>
          <w:sz w:val="28"/>
          <w:szCs w:val="28"/>
        </w:rPr>
        <w:t>4</w:t>
      </w:r>
      <w:r w:rsidR="00EE0DBE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EE0DBE">
        <w:rPr>
          <w:rFonts w:ascii="PT Astra Serif" w:hAnsi="PT Astra Serif"/>
          <w:sz w:val="28"/>
          <w:szCs w:val="28"/>
        </w:rPr>
        <w:t>изложить в следующей редакции</w:t>
      </w:r>
      <w:r w:rsidR="00EE0DBE" w:rsidRPr="00FF08AC">
        <w:rPr>
          <w:rFonts w:ascii="PT Astra Serif" w:hAnsi="PT Astra Serif"/>
          <w:sz w:val="28"/>
          <w:szCs w:val="28"/>
        </w:rPr>
        <w:t>:</w:t>
      </w:r>
    </w:p>
    <w:p w:rsidR="00A55226" w:rsidRDefault="00EE0DBE" w:rsidP="00A714A5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«б) </w:t>
      </w:r>
      <w:r w:rsidR="005D2367" w:rsidRPr="005D2367">
        <w:rPr>
          <w:rStyle w:val="FontStyle23"/>
          <w:rFonts w:ascii="PT Astra Serif" w:hAnsi="PT Astra Serif"/>
          <w:sz w:val="28"/>
          <w:szCs w:val="28"/>
        </w:rPr>
        <w:t xml:space="preserve">должностными лицами управления </w:t>
      </w:r>
      <w:r w:rsidR="005D2367">
        <w:rPr>
          <w:rStyle w:val="FontStyle23"/>
          <w:rFonts w:ascii="PT Astra Serif" w:hAnsi="PT Astra Serif"/>
          <w:sz w:val="28"/>
          <w:szCs w:val="28"/>
        </w:rPr>
        <w:t xml:space="preserve">по вопросам </w:t>
      </w:r>
      <w:r w:rsidR="005D2367" w:rsidRPr="005D2367">
        <w:rPr>
          <w:rStyle w:val="FontStyle23"/>
          <w:rFonts w:ascii="PT Astra Serif" w:hAnsi="PT Astra Serif"/>
          <w:sz w:val="28"/>
          <w:szCs w:val="28"/>
        </w:rPr>
        <w:t>муниципальной службы, кадров и наград администрации города</w:t>
      </w:r>
      <w:r w:rsidR="005D2367">
        <w:rPr>
          <w:rStyle w:val="FontStyle23"/>
          <w:rFonts w:ascii="PT Astra Serif" w:hAnsi="PT Astra Serif"/>
          <w:sz w:val="28"/>
          <w:szCs w:val="28"/>
        </w:rPr>
        <w:t xml:space="preserve"> Югорска</w:t>
      </w:r>
      <w:r w:rsidR="005D2367" w:rsidRPr="005D2367">
        <w:rPr>
          <w:rStyle w:val="FontStyle23"/>
          <w:rFonts w:ascii="PT Astra Serif" w:hAnsi="PT Astra Serif"/>
          <w:sz w:val="28"/>
          <w:szCs w:val="28"/>
        </w:rPr>
        <w:t>, ответственными за работу по профилакти</w:t>
      </w:r>
      <w:r w:rsidR="005D2367">
        <w:rPr>
          <w:rStyle w:val="FontStyle23"/>
          <w:rFonts w:ascii="PT Astra Serif" w:hAnsi="PT Astra Serif"/>
          <w:sz w:val="28"/>
          <w:szCs w:val="28"/>
        </w:rPr>
        <w:t>ке коррупционных правонарушений</w:t>
      </w:r>
      <w:proofErr w:type="gramStart"/>
      <w:r w:rsidRPr="00EE0DBE">
        <w:rPr>
          <w:rStyle w:val="FontStyle23"/>
          <w:rFonts w:ascii="PT Astra Serif" w:hAnsi="PT Astra Serif"/>
          <w:sz w:val="28"/>
          <w:szCs w:val="28"/>
        </w:rPr>
        <w:t>;</w:t>
      </w:r>
      <w:r w:rsidR="005D2367">
        <w:rPr>
          <w:rStyle w:val="FontStyle23"/>
          <w:rFonts w:ascii="PT Astra Serif" w:hAnsi="PT Astra Serif"/>
          <w:sz w:val="28"/>
          <w:szCs w:val="28"/>
        </w:rPr>
        <w:t>»</w:t>
      </w:r>
      <w:proofErr w:type="gramEnd"/>
      <w:r w:rsidR="005D2367">
        <w:rPr>
          <w:rStyle w:val="FontStyle23"/>
          <w:rFonts w:ascii="PT Astra Serif" w:hAnsi="PT Astra Serif"/>
          <w:sz w:val="28"/>
          <w:szCs w:val="28"/>
        </w:rPr>
        <w:t>.</w:t>
      </w:r>
    </w:p>
    <w:p w:rsidR="00E40BC7" w:rsidRDefault="007E6660" w:rsidP="00584462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ab/>
        <w:t>2. Опубликовать настоящее постановление в официальном</w:t>
      </w:r>
      <w:r w:rsidR="006C4999">
        <w:rPr>
          <w:rFonts w:ascii="PT Astra Serif" w:hAnsi="PT Astra Serif"/>
          <w:sz w:val="28"/>
          <w:szCs w:val="28"/>
        </w:rPr>
        <w:t xml:space="preserve"> сетевом издании города Югорска и</w:t>
      </w:r>
      <w:r w:rsidRPr="007E666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Югорска.</w:t>
      </w:r>
    </w:p>
    <w:p w:rsidR="00E40BC7" w:rsidRDefault="007E6660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>3. Настоящее постановление вступает в силу после его официального опубл</w:t>
      </w:r>
      <w:bookmarkStart w:id="0" w:name="_GoBack"/>
      <w:bookmarkEnd w:id="0"/>
      <w:r w:rsidRPr="007E6660">
        <w:rPr>
          <w:rFonts w:ascii="PT Astra Serif" w:hAnsi="PT Astra Serif"/>
          <w:sz w:val="28"/>
          <w:szCs w:val="28"/>
        </w:rPr>
        <w:t>икования.</w:t>
      </w: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Pr="00584462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1C568" wp14:editId="7A8EFEE5">
                <wp:simplePos x="0" y="0"/>
                <wp:positionH relativeFrom="column">
                  <wp:posOffset>2005330</wp:posOffset>
                </wp:positionH>
                <wp:positionV relativeFrom="paragraph">
                  <wp:posOffset>127000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0BC7" w:rsidRDefault="00E40BC7" w:rsidP="00E40B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left:0;text-align:left;margin-left:157.9pt;margin-top:10pt;width:191.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" filled="f" strokecolor="windowText" strokeweight="1pt">
                <v:path arrowok="t"/>
                <v:textbox>
                  <w:txbxContent>
                    <w:p w:rsidR="00E40BC7" w:rsidRDefault="00E40BC7" w:rsidP="00E40B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584462" w:rsidRPr="00B36297" w:rsidTr="006C3D3D">
        <w:trPr>
          <w:trHeight w:val="1610"/>
        </w:trPr>
        <w:tc>
          <w:tcPr>
            <w:tcW w:w="3176" w:type="dxa"/>
          </w:tcPr>
          <w:p w:rsidR="00584462" w:rsidRPr="00BB578A" w:rsidRDefault="00584462" w:rsidP="006C3D3D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584462" w:rsidRPr="00D31781" w:rsidRDefault="00584462" w:rsidP="006C3D3D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11D5D68" wp14:editId="4E951E18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584462" w:rsidRPr="00B36297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584462" w:rsidRPr="00BB578A" w:rsidRDefault="00584462" w:rsidP="006C3D3D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41928" w:rsidRDefault="00A41928" w:rsidP="008D506D">
      <w:pPr>
        <w:jc w:val="both"/>
        <w:rPr>
          <w:rFonts w:ascii="PT Astra Serif" w:hAnsi="PT Astra Serif"/>
          <w:sz w:val="28"/>
          <w:szCs w:val="28"/>
        </w:rPr>
      </w:pPr>
    </w:p>
    <w:sectPr w:rsidR="00A41928" w:rsidSect="00E40BC7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DDB" w:rsidRDefault="005E7DDB" w:rsidP="003C5141">
      <w:r>
        <w:separator/>
      </w:r>
    </w:p>
  </w:endnote>
  <w:endnote w:type="continuationSeparator" w:id="0">
    <w:p w:rsidR="005E7DDB" w:rsidRDefault="005E7DDB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DDB" w:rsidRDefault="005E7DDB" w:rsidP="003C5141">
      <w:r>
        <w:separator/>
      </w:r>
    </w:p>
  </w:footnote>
  <w:footnote w:type="continuationSeparator" w:id="0">
    <w:p w:rsidR="005E7DDB" w:rsidRDefault="005E7DDB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A275C1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04A9"/>
    <w:rsid w:val="00017636"/>
    <w:rsid w:val="000221B8"/>
    <w:rsid w:val="00027DCC"/>
    <w:rsid w:val="00031DDC"/>
    <w:rsid w:val="00032B86"/>
    <w:rsid w:val="00033EDF"/>
    <w:rsid w:val="000511C5"/>
    <w:rsid w:val="00062D90"/>
    <w:rsid w:val="000713DF"/>
    <w:rsid w:val="00085C43"/>
    <w:rsid w:val="000907A2"/>
    <w:rsid w:val="000A0E8D"/>
    <w:rsid w:val="000A5310"/>
    <w:rsid w:val="000C16FB"/>
    <w:rsid w:val="000C2EA5"/>
    <w:rsid w:val="000D3C0D"/>
    <w:rsid w:val="000E6B88"/>
    <w:rsid w:val="000F14BE"/>
    <w:rsid w:val="000F1C6D"/>
    <w:rsid w:val="0010401B"/>
    <w:rsid w:val="00104428"/>
    <w:rsid w:val="001050BC"/>
    <w:rsid w:val="00113565"/>
    <w:rsid w:val="00120248"/>
    <w:rsid w:val="001257C7"/>
    <w:rsid w:val="001347D7"/>
    <w:rsid w:val="001356EA"/>
    <w:rsid w:val="00140D6B"/>
    <w:rsid w:val="00177CFE"/>
    <w:rsid w:val="0018017D"/>
    <w:rsid w:val="00182935"/>
    <w:rsid w:val="001842B1"/>
    <w:rsid w:val="00184ECA"/>
    <w:rsid w:val="00191729"/>
    <w:rsid w:val="001A1AA2"/>
    <w:rsid w:val="001A7FA9"/>
    <w:rsid w:val="001B2682"/>
    <w:rsid w:val="001C1962"/>
    <w:rsid w:val="001C3026"/>
    <w:rsid w:val="001D2F4F"/>
    <w:rsid w:val="001E25B5"/>
    <w:rsid w:val="001E3CFB"/>
    <w:rsid w:val="001E6D75"/>
    <w:rsid w:val="001E71AE"/>
    <w:rsid w:val="001F5F08"/>
    <w:rsid w:val="001F7250"/>
    <w:rsid w:val="002026A5"/>
    <w:rsid w:val="0021641A"/>
    <w:rsid w:val="002243F5"/>
    <w:rsid w:val="00224E69"/>
    <w:rsid w:val="00230D99"/>
    <w:rsid w:val="002325E3"/>
    <w:rsid w:val="00245779"/>
    <w:rsid w:val="00256A87"/>
    <w:rsid w:val="00271EA8"/>
    <w:rsid w:val="002751E1"/>
    <w:rsid w:val="00276868"/>
    <w:rsid w:val="00285C61"/>
    <w:rsid w:val="002904D4"/>
    <w:rsid w:val="0029441C"/>
    <w:rsid w:val="00296E8C"/>
    <w:rsid w:val="002B107D"/>
    <w:rsid w:val="002B13BE"/>
    <w:rsid w:val="002D6288"/>
    <w:rsid w:val="002E1E33"/>
    <w:rsid w:val="002E3EDF"/>
    <w:rsid w:val="002E73A8"/>
    <w:rsid w:val="002F5129"/>
    <w:rsid w:val="00316074"/>
    <w:rsid w:val="003234A2"/>
    <w:rsid w:val="00331EFD"/>
    <w:rsid w:val="0034045E"/>
    <w:rsid w:val="003642AD"/>
    <w:rsid w:val="0037056B"/>
    <w:rsid w:val="0038278C"/>
    <w:rsid w:val="00384458"/>
    <w:rsid w:val="00397477"/>
    <w:rsid w:val="003B5C51"/>
    <w:rsid w:val="003C5141"/>
    <w:rsid w:val="003D100B"/>
    <w:rsid w:val="003D295D"/>
    <w:rsid w:val="003D688F"/>
    <w:rsid w:val="003E7EBE"/>
    <w:rsid w:val="00407CB5"/>
    <w:rsid w:val="00410976"/>
    <w:rsid w:val="00417271"/>
    <w:rsid w:val="00423003"/>
    <w:rsid w:val="004302BD"/>
    <w:rsid w:val="00437EBD"/>
    <w:rsid w:val="00447B6E"/>
    <w:rsid w:val="00475D2B"/>
    <w:rsid w:val="00480E03"/>
    <w:rsid w:val="0048136D"/>
    <w:rsid w:val="0049624D"/>
    <w:rsid w:val="0049752D"/>
    <w:rsid w:val="004B0DBB"/>
    <w:rsid w:val="004C6A75"/>
    <w:rsid w:val="004E2A8B"/>
    <w:rsid w:val="00510950"/>
    <w:rsid w:val="0053339B"/>
    <w:rsid w:val="005371D9"/>
    <w:rsid w:val="0054333F"/>
    <w:rsid w:val="0054654B"/>
    <w:rsid w:val="00557CAB"/>
    <w:rsid w:val="0057495B"/>
    <w:rsid w:val="00576EF8"/>
    <w:rsid w:val="00584462"/>
    <w:rsid w:val="005A216F"/>
    <w:rsid w:val="005C3BE7"/>
    <w:rsid w:val="005D2367"/>
    <w:rsid w:val="005D7789"/>
    <w:rsid w:val="005E2936"/>
    <w:rsid w:val="005E7DDB"/>
    <w:rsid w:val="005F1CAB"/>
    <w:rsid w:val="006057FB"/>
    <w:rsid w:val="00616DCE"/>
    <w:rsid w:val="00624190"/>
    <w:rsid w:val="00651021"/>
    <w:rsid w:val="0065328E"/>
    <w:rsid w:val="006556CE"/>
    <w:rsid w:val="006557DD"/>
    <w:rsid w:val="00665AE5"/>
    <w:rsid w:val="00692533"/>
    <w:rsid w:val="006A3108"/>
    <w:rsid w:val="006B3FA0"/>
    <w:rsid w:val="006B41F9"/>
    <w:rsid w:val="006C4999"/>
    <w:rsid w:val="006C78F4"/>
    <w:rsid w:val="006D06E1"/>
    <w:rsid w:val="006E3C9C"/>
    <w:rsid w:val="006F6444"/>
    <w:rsid w:val="00707811"/>
    <w:rsid w:val="00713C1C"/>
    <w:rsid w:val="00723848"/>
    <w:rsid w:val="007268A4"/>
    <w:rsid w:val="007317C8"/>
    <w:rsid w:val="00750AD5"/>
    <w:rsid w:val="00775497"/>
    <w:rsid w:val="00784E10"/>
    <w:rsid w:val="007A0D2A"/>
    <w:rsid w:val="007A21F6"/>
    <w:rsid w:val="007B02B9"/>
    <w:rsid w:val="007B27E4"/>
    <w:rsid w:val="007D5A8E"/>
    <w:rsid w:val="007D611F"/>
    <w:rsid w:val="007D644B"/>
    <w:rsid w:val="007D7FA4"/>
    <w:rsid w:val="007E29A5"/>
    <w:rsid w:val="007E6405"/>
    <w:rsid w:val="007E6660"/>
    <w:rsid w:val="007F4A15"/>
    <w:rsid w:val="007F525B"/>
    <w:rsid w:val="008005DB"/>
    <w:rsid w:val="00817798"/>
    <w:rsid w:val="008267F4"/>
    <w:rsid w:val="00827DE6"/>
    <w:rsid w:val="00830448"/>
    <w:rsid w:val="00835CDB"/>
    <w:rsid w:val="0084148D"/>
    <w:rsid w:val="008478F4"/>
    <w:rsid w:val="00856243"/>
    <w:rsid w:val="00865C55"/>
    <w:rsid w:val="00876C62"/>
    <w:rsid w:val="008806D3"/>
    <w:rsid w:val="00886003"/>
    <w:rsid w:val="008A362A"/>
    <w:rsid w:val="008A62F1"/>
    <w:rsid w:val="008B0C61"/>
    <w:rsid w:val="008B7F70"/>
    <w:rsid w:val="008C2827"/>
    <w:rsid w:val="008C407D"/>
    <w:rsid w:val="008D310E"/>
    <w:rsid w:val="008D506D"/>
    <w:rsid w:val="008E2700"/>
    <w:rsid w:val="008F0C2C"/>
    <w:rsid w:val="00906884"/>
    <w:rsid w:val="00906E13"/>
    <w:rsid w:val="00914417"/>
    <w:rsid w:val="00947B91"/>
    <w:rsid w:val="00953BA6"/>
    <w:rsid w:val="00953DFF"/>
    <w:rsid w:val="00953E9C"/>
    <w:rsid w:val="009674DE"/>
    <w:rsid w:val="0097026B"/>
    <w:rsid w:val="00973246"/>
    <w:rsid w:val="00980B76"/>
    <w:rsid w:val="009C4E86"/>
    <w:rsid w:val="009D583A"/>
    <w:rsid w:val="009E1C93"/>
    <w:rsid w:val="009E5B23"/>
    <w:rsid w:val="009E75B4"/>
    <w:rsid w:val="009F2D7F"/>
    <w:rsid w:val="009F466B"/>
    <w:rsid w:val="009F57C8"/>
    <w:rsid w:val="009F7184"/>
    <w:rsid w:val="00A00D45"/>
    <w:rsid w:val="00A126A9"/>
    <w:rsid w:val="00A275C1"/>
    <w:rsid w:val="00A33E61"/>
    <w:rsid w:val="00A41928"/>
    <w:rsid w:val="00A44F85"/>
    <w:rsid w:val="00A471A4"/>
    <w:rsid w:val="00A55226"/>
    <w:rsid w:val="00A714A5"/>
    <w:rsid w:val="00A73AB3"/>
    <w:rsid w:val="00A76599"/>
    <w:rsid w:val="00AA2115"/>
    <w:rsid w:val="00AB09E1"/>
    <w:rsid w:val="00AB39BC"/>
    <w:rsid w:val="00AB5E0E"/>
    <w:rsid w:val="00AD29B5"/>
    <w:rsid w:val="00AD77E7"/>
    <w:rsid w:val="00AE2E7E"/>
    <w:rsid w:val="00AF4CE3"/>
    <w:rsid w:val="00AF75FC"/>
    <w:rsid w:val="00B01921"/>
    <w:rsid w:val="00B14AF7"/>
    <w:rsid w:val="00B21ED9"/>
    <w:rsid w:val="00B36297"/>
    <w:rsid w:val="00B36B2A"/>
    <w:rsid w:val="00B40204"/>
    <w:rsid w:val="00B55853"/>
    <w:rsid w:val="00B60FEE"/>
    <w:rsid w:val="00B634C0"/>
    <w:rsid w:val="00B753EC"/>
    <w:rsid w:val="00B80979"/>
    <w:rsid w:val="00B91EF8"/>
    <w:rsid w:val="00B92AAC"/>
    <w:rsid w:val="00BB307D"/>
    <w:rsid w:val="00BC04EF"/>
    <w:rsid w:val="00BD10D3"/>
    <w:rsid w:val="00BD3915"/>
    <w:rsid w:val="00BD5D2D"/>
    <w:rsid w:val="00BD7EE5"/>
    <w:rsid w:val="00BE1CAB"/>
    <w:rsid w:val="00BE78A8"/>
    <w:rsid w:val="00BF7D23"/>
    <w:rsid w:val="00C00583"/>
    <w:rsid w:val="00C014C7"/>
    <w:rsid w:val="00C06B16"/>
    <w:rsid w:val="00C07350"/>
    <w:rsid w:val="00C26832"/>
    <w:rsid w:val="00C33E44"/>
    <w:rsid w:val="00C5105F"/>
    <w:rsid w:val="00C5524A"/>
    <w:rsid w:val="00C648E3"/>
    <w:rsid w:val="00C674AD"/>
    <w:rsid w:val="00C757B1"/>
    <w:rsid w:val="00CB05D1"/>
    <w:rsid w:val="00CB2F55"/>
    <w:rsid w:val="00CB3090"/>
    <w:rsid w:val="00CC7E52"/>
    <w:rsid w:val="00CD141E"/>
    <w:rsid w:val="00CE2A5A"/>
    <w:rsid w:val="00CF2679"/>
    <w:rsid w:val="00CF5761"/>
    <w:rsid w:val="00D01958"/>
    <w:rsid w:val="00D01A38"/>
    <w:rsid w:val="00D17027"/>
    <w:rsid w:val="00D1779F"/>
    <w:rsid w:val="00D26BFC"/>
    <w:rsid w:val="00D3103C"/>
    <w:rsid w:val="00D55562"/>
    <w:rsid w:val="00D55A5E"/>
    <w:rsid w:val="00D6114D"/>
    <w:rsid w:val="00D6571C"/>
    <w:rsid w:val="00D8655D"/>
    <w:rsid w:val="00D97ACC"/>
    <w:rsid w:val="00DA297A"/>
    <w:rsid w:val="00DD3187"/>
    <w:rsid w:val="00DE06FB"/>
    <w:rsid w:val="00DF08F4"/>
    <w:rsid w:val="00E02479"/>
    <w:rsid w:val="00E102E8"/>
    <w:rsid w:val="00E11914"/>
    <w:rsid w:val="00E32E69"/>
    <w:rsid w:val="00E40BC7"/>
    <w:rsid w:val="00E53B45"/>
    <w:rsid w:val="00E62CAB"/>
    <w:rsid w:val="00E864FB"/>
    <w:rsid w:val="00E91200"/>
    <w:rsid w:val="00E92295"/>
    <w:rsid w:val="00E96878"/>
    <w:rsid w:val="00EB709E"/>
    <w:rsid w:val="00EC794D"/>
    <w:rsid w:val="00ED117A"/>
    <w:rsid w:val="00EE0DBE"/>
    <w:rsid w:val="00EF19B1"/>
    <w:rsid w:val="00F17498"/>
    <w:rsid w:val="00F31BC1"/>
    <w:rsid w:val="00F33869"/>
    <w:rsid w:val="00F35042"/>
    <w:rsid w:val="00F52A75"/>
    <w:rsid w:val="00F56A6C"/>
    <w:rsid w:val="00F60A74"/>
    <w:rsid w:val="00F639D4"/>
    <w:rsid w:val="00F6410F"/>
    <w:rsid w:val="00F67E37"/>
    <w:rsid w:val="00F80598"/>
    <w:rsid w:val="00F9072D"/>
    <w:rsid w:val="00F930E6"/>
    <w:rsid w:val="00FA2A33"/>
    <w:rsid w:val="00FA2C75"/>
    <w:rsid w:val="00FA6123"/>
    <w:rsid w:val="00FC4B96"/>
    <w:rsid w:val="00FC5825"/>
    <w:rsid w:val="00FD4136"/>
    <w:rsid w:val="00FF0872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829B0-699F-49EC-9EC9-4E5B8681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3788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Цабут Наталья Николаевна</cp:lastModifiedBy>
  <cp:revision>69</cp:revision>
  <cp:lastPrinted>2026-08-03T07:02:00Z</cp:lastPrinted>
  <dcterms:created xsi:type="dcterms:W3CDTF">2023-05-29T06:47:00Z</dcterms:created>
  <dcterms:modified xsi:type="dcterms:W3CDTF">2026-08-03T07:42:00Z</dcterms:modified>
</cp:coreProperties>
</file>